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3A" w:rsidRDefault="00445F3A" w:rsidP="00445F3A">
      <w:pPr>
        <w:shd w:val="clear" w:color="auto" w:fill="FFFFFF"/>
        <w:rPr>
          <w:rFonts w:ascii="Tahoma" w:hAnsi="Tahoma" w:cs="Tahoma"/>
          <w:color w:val="000000"/>
          <w:sz w:val="20"/>
          <w:szCs w:val="20"/>
          <w:lang w:eastAsia="en-GB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eastAsia="en-GB"/>
        </w:rPr>
        <w:t>We would like to invite you to submit an abstract for our ELSI 2.0 (</w:t>
      </w:r>
      <w:hyperlink r:id="rId6" w:tgtFrame="_blank" w:history="1">
        <w:r>
          <w:rPr>
            <w:rStyle w:val="Hyperlink"/>
            <w:rFonts w:ascii="Arial" w:hAnsi="Arial" w:cs="Arial"/>
            <w:sz w:val="24"/>
            <w:szCs w:val="24"/>
            <w:lang w:eastAsia="en-GB"/>
          </w:rPr>
          <w:t>https://elsi2workspace.tghn.org/</w:t>
        </w:r>
      </w:hyperlink>
      <w:r>
        <w:rPr>
          <w:rFonts w:ascii="Arial" w:hAnsi="Arial" w:cs="Arial"/>
          <w:color w:val="000000"/>
          <w:sz w:val="24"/>
          <w:szCs w:val="24"/>
          <w:lang w:eastAsia="en-GB"/>
        </w:rPr>
        <w:t>) and 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en-GB"/>
        </w:rPr>
        <w:t>EUCelLEX</w:t>
      </w:r>
      <w:proofErr w:type="spellEnd"/>
      <w:r>
        <w:rPr>
          <w:rFonts w:ascii="Arial" w:hAnsi="Arial" w:cs="Arial"/>
          <w:color w:val="000000"/>
          <w:sz w:val="24"/>
          <w:szCs w:val="24"/>
          <w:lang w:eastAsia="en-GB"/>
        </w:rPr>
        <w:t> </w:t>
      </w:r>
      <w:r>
        <w:rPr>
          <w:rFonts w:ascii="Arial" w:hAnsi="Arial" w:cs="Arial"/>
          <w:color w:val="000000"/>
          <w:sz w:val="27"/>
          <w:szCs w:val="27"/>
          <w:lang w:eastAsia="en-GB"/>
        </w:rPr>
        <w:t>Project </w:t>
      </w:r>
      <w:r>
        <w:rPr>
          <w:rFonts w:ascii="Arial" w:hAnsi="Arial" w:cs="Arial"/>
          <w:color w:val="000000"/>
          <w:sz w:val="24"/>
          <w:szCs w:val="24"/>
          <w:lang w:eastAsia="en-GB"/>
        </w:rPr>
        <w:t>(</w:t>
      </w:r>
      <w:hyperlink r:id="rId7" w:tgtFrame="_blank" w:history="1">
        <w:r>
          <w:rPr>
            <w:rStyle w:val="Hyperlink"/>
            <w:rFonts w:ascii="Arial" w:hAnsi="Arial" w:cs="Arial"/>
            <w:sz w:val="24"/>
            <w:szCs w:val="24"/>
            <w:lang w:eastAsia="en-GB"/>
          </w:rPr>
          <w:t>https://www.eucellex.eu/</w:t>
        </w:r>
      </w:hyperlink>
      <w:r>
        <w:rPr>
          <w:rFonts w:ascii="Arial" w:hAnsi="Arial" w:cs="Arial"/>
          <w:color w:val="000000"/>
          <w:sz w:val="24"/>
          <w:szCs w:val="24"/>
          <w:lang w:eastAsia="en-GB"/>
        </w:rPr>
        <w:t>) Satellite Symposium </w:t>
      </w:r>
      <w:r>
        <w:rPr>
          <w:rFonts w:ascii="Arial" w:hAnsi="Arial" w:cs="Arial"/>
          <w:color w:val="000000"/>
          <w:sz w:val="27"/>
          <w:szCs w:val="27"/>
          <w:lang w:eastAsia="en-GB"/>
        </w:rPr>
        <w:t>at the International Association of Bioethics (IAB) in Edinburgh on </w:t>
      </w:r>
      <w:r>
        <w:rPr>
          <w:rFonts w:ascii="Arial" w:hAnsi="Arial" w:cs="Arial"/>
          <w:b/>
          <w:bCs/>
          <w:color w:val="000000"/>
          <w:sz w:val="27"/>
          <w:szCs w:val="27"/>
          <w:lang w:eastAsia="en-GB"/>
        </w:rPr>
        <w:t>Tuesday 14 June 2016. </w:t>
      </w:r>
    </w:p>
    <w:p w:rsidR="00445F3A" w:rsidRDefault="00445F3A" w:rsidP="00445F3A">
      <w:pPr>
        <w:shd w:val="clear" w:color="auto" w:fill="FFFFFF"/>
        <w:rPr>
          <w:rFonts w:ascii="Tahoma" w:hAnsi="Tahoma" w:cs="Tahoma"/>
          <w:color w:val="000000"/>
          <w:sz w:val="20"/>
          <w:szCs w:val="20"/>
          <w:lang w:eastAsia="en-GB"/>
        </w:rPr>
      </w:pPr>
    </w:p>
    <w:p w:rsidR="00445F3A" w:rsidRDefault="00445F3A" w:rsidP="00445F3A">
      <w:pPr>
        <w:shd w:val="clear" w:color="auto" w:fill="FFFFFF"/>
        <w:rPr>
          <w:rFonts w:ascii="Tahoma" w:hAnsi="Tahoma" w:cs="Tahoma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7"/>
          <w:szCs w:val="27"/>
          <w:lang w:eastAsia="en-GB"/>
        </w:rPr>
        <w:t>The symposium will be comprised of:</w:t>
      </w:r>
    </w:p>
    <w:p w:rsidR="00445F3A" w:rsidRDefault="00445F3A" w:rsidP="00445F3A">
      <w:pPr>
        <w:shd w:val="clear" w:color="auto" w:fill="FFFFFF"/>
        <w:rPr>
          <w:rFonts w:ascii="Tahoma" w:hAnsi="Tahoma" w:cs="Tahoma"/>
          <w:color w:val="000000"/>
          <w:sz w:val="20"/>
          <w:szCs w:val="20"/>
          <w:lang w:eastAsia="en-GB"/>
        </w:rPr>
      </w:pPr>
    </w:p>
    <w:p w:rsidR="00445F3A" w:rsidRDefault="00445F3A" w:rsidP="00445F3A">
      <w:pPr>
        <w:shd w:val="clear" w:color="auto" w:fill="FFFFFF"/>
        <w:rPr>
          <w:rFonts w:ascii="Tahoma" w:hAnsi="Tahoma" w:cs="Tahoma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4"/>
          <w:szCs w:val="24"/>
          <w:lang w:eastAsia="en-GB"/>
        </w:rPr>
        <w:t>Panel Session: </w:t>
      </w:r>
      <w:r>
        <w:rPr>
          <w:rFonts w:ascii="Arial" w:hAnsi="Arial" w:cs="Arial"/>
          <w:i/>
          <w:iCs/>
          <w:color w:val="000000"/>
          <w:sz w:val="24"/>
          <w:szCs w:val="24"/>
          <w:lang w:eastAsia="en-GB"/>
        </w:rPr>
        <w:t>'Socio-Ethical and Legal (ELSI) Implications of Genome Editing Technologies'</w:t>
      </w:r>
      <w:r>
        <w:rPr>
          <w:rFonts w:ascii="Arial" w:hAnsi="Arial" w:cs="Arial"/>
          <w:color w:val="000000"/>
          <w:sz w:val="24"/>
          <w:szCs w:val="24"/>
          <w:lang w:eastAsia="en-GB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 </w:t>
      </w:r>
    </w:p>
    <w:p w:rsidR="00445F3A" w:rsidRDefault="00445F3A" w:rsidP="00445F3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  <w:lang w:eastAsia="en-GB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Confirmed speakers include: </w:t>
      </w:r>
      <w:r>
        <w:rPr>
          <w:rFonts w:ascii="Arial" w:hAnsi="Arial" w:cs="Arial"/>
          <w:color w:val="000000"/>
          <w:sz w:val="27"/>
          <w:szCs w:val="27"/>
          <w:lang w:eastAsia="en-GB"/>
        </w:rPr>
        <w:t xml:space="preserve">Asst. Professor Ainsley Newson, University of Sydney, Australia; Professor Kazuto Kato, Osaka University, Japan; Assoc. Prof Rosario </w:t>
      </w:r>
      <w:proofErr w:type="spellStart"/>
      <w:r>
        <w:rPr>
          <w:rFonts w:ascii="Arial" w:hAnsi="Arial" w:cs="Arial"/>
          <w:color w:val="000000"/>
          <w:sz w:val="27"/>
          <w:szCs w:val="27"/>
          <w:lang w:eastAsia="en-GB"/>
        </w:rPr>
        <w:t>Isasi</w:t>
      </w:r>
      <w:proofErr w:type="spellEnd"/>
      <w:r>
        <w:rPr>
          <w:rFonts w:ascii="Arial" w:hAnsi="Arial" w:cs="Arial"/>
          <w:color w:val="000000"/>
          <w:sz w:val="27"/>
          <w:szCs w:val="27"/>
          <w:lang w:eastAsia="en-GB"/>
        </w:rPr>
        <w:t>, Department of Human Genetics, University of Miami, USA. </w:t>
      </w:r>
    </w:p>
    <w:p w:rsidR="00445F3A" w:rsidRDefault="00445F3A" w:rsidP="00445F3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  <w:lang w:eastAsia="en-GB"/>
        </w:rPr>
      </w:pPr>
      <w:r>
        <w:rPr>
          <w:rFonts w:ascii="Arial" w:hAnsi="Arial" w:cs="Arial"/>
          <w:color w:val="000000"/>
          <w:sz w:val="27"/>
          <w:szCs w:val="27"/>
          <w:lang w:eastAsia="en-GB"/>
        </w:rPr>
        <w:t>Chair: Dr Sarah Chan, Usher Institute for Population Health Sciences and Informatics, University of Edinburgh</w:t>
      </w:r>
    </w:p>
    <w:p w:rsidR="00445F3A" w:rsidRDefault="00445F3A" w:rsidP="00445F3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  <w:lang w:eastAsia="en-GB"/>
        </w:rPr>
      </w:pPr>
      <w:r>
        <w:rPr>
          <w:rFonts w:ascii="Arial" w:hAnsi="Arial" w:cs="Arial"/>
          <w:color w:val="000000"/>
          <w:sz w:val="27"/>
          <w:szCs w:val="27"/>
          <w:lang w:eastAsia="en-GB"/>
        </w:rPr>
        <w:t xml:space="preserve">We are now calling for abstracts for the following </w:t>
      </w:r>
      <w:proofErr w:type="gramStart"/>
      <w:r>
        <w:rPr>
          <w:rFonts w:ascii="Arial" w:hAnsi="Arial" w:cs="Arial"/>
          <w:color w:val="000000"/>
          <w:sz w:val="27"/>
          <w:szCs w:val="27"/>
          <w:lang w:eastAsia="en-GB"/>
        </w:rPr>
        <w:t>sessions, that</w:t>
      </w:r>
      <w:proofErr w:type="gramEnd"/>
      <w:r>
        <w:rPr>
          <w:rFonts w:ascii="Arial" w:hAnsi="Arial" w:cs="Arial"/>
          <w:color w:val="000000"/>
          <w:sz w:val="27"/>
          <w:szCs w:val="27"/>
          <w:lang w:eastAsia="en-GB"/>
        </w:rPr>
        <w:t xml:space="preserve"> can be on any ELSI topic:</w:t>
      </w:r>
    </w:p>
    <w:p w:rsidR="00445F3A" w:rsidRDefault="00445F3A" w:rsidP="00445F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Presentations of 20 minutes  </w:t>
      </w:r>
    </w:p>
    <w:p w:rsidR="00445F3A" w:rsidRDefault="00445F3A" w:rsidP="00445F3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Pecha Kucha presentations (for those who are new to Pecha Kucha, speakers have 20 slides, with 20 seconds per slide and 2 minutes for questions, for a fast and fun 10-minute presentation!)</w:t>
      </w:r>
    </w:p>
    <w:p w:rsidR="00445F3A" w:rsidRDefault="00445F3A" w:rsidP="00445F3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ELSI 2.0 '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Making Connections' zone for discussion groups to meet </w:t>
      </w:r>
    </w:p>
    <w:p w:rsidR="00445F3A" w:rsidRDefault="00445F3A" w:rsidP="00445F3A">
      <w:pPr>
        <w:shd w:val="clear" w:color="auto" w:fill="FFFFFF"/>
        <w:rPr>
          <w:rFonts w:ascii="Arial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color w:val="000000"/>
          <w:sz w:val="24"/>
          <w:szCs w:val="24"/>
          <w:lang w:eastAsia="en-GB"/>
        </w:rPr>
        <w:t>Please submit an abstract, stating your name, institution, session type and outline (no more than 300 words) to Fiona Coldwell: </w:t>
      </w:r>
      <w:hyperlink r:id="rId8" w:tgtFrame="_blank" w:history="1">
        <w:r>
          <w:rPr>
            <w:rStyle w:val="Hyperlink"/>
            <w:rFonts w:ascii="Arial" w:hAnsi="Arial" w:cs="Arial"/>
            <w:color w:val="000000"/>
            <w:sz w:val="27"/>
            <w:szCs w:val="27"/>
            <w:lang w:eastAsia="en-GB"/>
          </w:rPr>
          <w:t>helex@dph.ox.ac.uk</w:t>
        </w:r>
      </w:hyperlink>
      <w:r>
        <w:rPr>
          <w:rFonts w:ascii="Arial" w:hAnsi="Arial" w:cs="Arial"/>
          <w:color w:val="000000"/>
          <w:sz w:val="27"/>
          <w:szCs w:val="27"/>
          <w:lang w:eastAsia="en-GB"/>
        </w:rPr>
        <w:t> by </w:t>
      </w:r>
      <w:r>
        <w:rPr>
          <w:rFonts w:ascii="Arial" w:hAnsi="Arial" w:cs="Arial"/>
          <w:b/>
          <w:bCs/>
          <w:color w:val="000000"/>
          <w:sz w:val="27"/>
          <w:szCs w:val="27"/>
          <w:lang w:eastAsia="en-GB"/>
        </w:rPr>
        <w:t>Friday 1st April</w:t>
      </w:r>
      <w:r>
        <w:rPr>
          <w:rFonts w:ascii="Arial" w:hAnsi="Arial" w:cs="Arial"/>
          <w:b/>
          <w:bCs/>
          <w:sz w:val="27"/>
          <w:szCs w:val="27"/>
          <w:lang w:eastAsia="en-GB"/>
        </w:rPr>
        <w:t xml:space="preserve"> 2016</w:t>
      </w:r>
    </w:p>
    <w:p w:rsidR="00445F3A" w:rsidRDefault="00445F3A" w:rsidP="00445F3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</w:p>
    <w:p w:rsidR="00445F3A" w:rsidRDefault="00445F3A" w:rsidP="00445F3A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color w:val="000000"/>
          <w:sz w:val="24"/>
          <w:szCs w:val="24"/>
          <w:lang w:eastAsia="en-GB"/>
        </w:rPr>
        <w:t>We are delighted to announce that there will be a limited number of </w:t>
      </w: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bursaries available</w:t>
      </w:r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 to subsidise junior researchers (from within and outside the EU) to participate. If you would like to be considered for a bursary please include with your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en-GB"/>
        </w:rPr>
        <w:t>pecha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en-GB"/>
        </w:rPr>
        <w:t>kucha</w:t>
      </w:r>
      <w:proofErr w:type="spellEnd"/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 application, a copy </w:t>
      </w:r>
      <w:r>
        <w:rPr>
          <w:rFonts w:ascii="Arial" w:hAnsi="Arial" w:cs="Arial"/>
          <w:sz w:val="24"/>
          <w:szCs w:val="24"/>
          <w:lang w:eastAsia="en-GB"/>
        </w:rPr>
        <w:t>of</w:t>
      </w:r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 your CV and a paragraph </w:t>
      </w:r>
      <w:r>
        <w:rPr>
          <w:rFonts w:ascii="Arial" w:hAnsi="Arial" w:cs="Arial"/>
          <w:sz w:val="24"/>
          <w:szCs w:val="24"/>
          <w:lang w:eastAsia="en-GB"/>
        </w:rPr>
        <w:t xml:space="preserve">explaining why you would like </w:t>
      </w:r>
      <w:r>
        <w:rPr>
          <w:rFonts w:ascii="Arial" w:hAnsi="Arial" w:cs="Arial"/>
          <w:color w:val="000000"/>
          <w:sz w:val="24"/>
          <w:szCs w:val="24"/>
          <w:lang w:eastAsia="en-GB"/>
        </w:rPr>
        <w:t>to attend.</w:t>
      </w:r>
    </w:p>
    <w:p w:rsidR="00445F3A" w:rsidRDefault="00445F3A" w:rsidP="00445F3A">
      <w:pPr>
        <w:shd w:val="clear" w:color="auto" w:fill="FFFFFF"/>
        <w:rPr>
          <w:rFonts w:ascii="Tahoma" w:hAnsi="Tahoma" w:cs="Tahoma"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 </w:t>
      </w:r>
    </w:p>
    <w:p w:rsidR="00445F3A" w:rsidRDefault="00445F3A" w:rsidP="00445F3A">
      <w:pPr>
        <w:shd w:val="clear" w:color="auto" w:fill="FFFFFF"/>
        <w:rPr>
          <w:rFonts w:ascii="Tahoma" w:hAnsi="Tahoma" w:cs="Tahoma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4"/>
          <w:szCs w:val="24"/>
          <w:lang w:val="en-US" w:eastAsia="en-GB"/>
        </w:rPr>
        <w:t>For more details and for updates about this event see: </w:t>
      </w:r>
      <w:hyperlink r:id="rId9" w:tgtFrame="_blank" w:history="1">
        <w:r>
          <w:rPr>
            <w:rStyle w:val="Hyperlink"/>
            <w:rFonts w:ascii="Arial" w:hAnsi="Arial" w:cs="Arial"/>
            <w:sz w:val="24"/>
            <w:szCs w:val="24"/>
            <w:lang w:eastAsia="en-GB"/>
          </w:rPr>
          <w:t>https://elsi2workspace.tghn.org/Events/Upcoming-Events/</w:t>
        </w:r>
      </w:hyperlink>
      <w:r>
        <w:rPr>
          <w:rFonts w:ascii="Arial" w:hAnsi="Arial" w:cs="Arial"/>
          <w:color w:val="000000"/>
          <w:sz w:val="24"/>
          <w:szCs w:val="24"/>
          <w:lang w:eastAsia="en-GB"/>
        </w:rPr>
        <w:t> </w:t>
      </w:r>
      <w:r>
        <w:rPr>
          <w:rFonts w:ascii="Tahoma" w:hAnsi="Tahoma" w:cs="Tahoma"/>
          <w:color w:val="000000"/>
          <w:sz w:val="20"/>
          <w:szCs w:val="20"/>
          <w:lang w:eastAsia="en-GB"/>
        </w:rPr>
        <w:t xml:space="preserve"> </w:t>
      </w:r>
    </w:p>
    <w:p w:rsidR="00445F3A" w:rsidRDefault="00445F3A" w:rsidP="00445F3A">
      <w:pPr>
        <w:shd w:val="clear" w:color="auto" w:fill="FFFFFF"/>
        <w:rPr>
          <w:rFonts w:ascii="Tahoma" w:hAnsi="Tahoma" w:cs="Tahoma"/>
          <w:color w:val="000000"/>
          <w:sz w:val="20"/>
          <w:szCs w:val="20"/>
          <w:lang w:eastAsia="en-GB"/>
        </w:rPr>
      </w:pPr>
    </w:p>
    <w:p w:rsidR="00445F3A" w:rsidRDefault="00445F3A" w:rsidP="00445F3A">
      <w:pPr>
        <w:shd w:val="clear" w:color="auto" w:fill="FFFFFF"/>
        <w:rPr>
          <w:rFonts w:ascii="Tahoma" w:hAnsi="Tahoma" w:cs="Tahoma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4"/>
          <w:szCs w:val="24"/>
          <w:lang w:eastAsia="en-GB"/>
        </w:rPr>
        <w:t>Please distribute this amongst your networks, and we look forward to hearing from you</w:t>
      </w:r>
      <w:r>
        <w:rPr>
          <w:rFonts w:ascii="Arial" w:hAnsi="Arial" w:cs="Arial"/>
          <w:color w:val="000000"/>
          <w:sz w:val="27"/>
          <w:szCs w:val="27"/>
          <w:lang w:eastAsia="en-GB"/>
        </w:rPr>
        <w:t>.</w:t>
      </w:r>
    </w:p>
    <w:p w:rsidR="00445F3A" w:rsidRDefault="00445F3A" w:rsidP="00445F3A">
      <w:pPr>
        <w:shd w:val="clear" w:color="auto" w:fill="FFFFFF"/>
        <w:spacing w:after="240"/>
        <w:rPr>
          <w:rFonts w:ascii="Tahoma" w:hAnsi="Tahoma" w:cs="Tahoma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4"/>
          <w:szCs w:val="24"/>
          <w:lang w:eastAsia="en-GB"/>
        </w:rPr>
        <w:br/>
        <w:t>Best regards,</w:t>
      </w:r>
    </w:p>
    <w:p w:rsidR="00445F3A" w:rsidRDefault="00445F3A" w:rsidP="00445F3A">
      <w:pPr>
        <w:shd w:val="clear" w:color="auto" w:fill="FFFFFF"/>
        <w:rPr>
          <w:rFonts w:ascii="Tahoma" w:hAnsi="Tahoma" w:cs="Tahoma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4"/>
          <w:szCs w:val="24"/>
          <w:lang w:val="en-CA" w:eastAsia="en-GB"/>
        </w:rPr>
        <w:t xml:space="preserve">On behalf of Prof. Jane Kaye (Director, HeLEX Centre for Health, Law and Emerging Technologies), Prof. Rosario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CA" w:eastAsia="en-GB"/>
        </w:rPr>
        <w:t>Isasi</w:t>
      </w:r>
      <w:proofErr w:type="spellEnd"/>
      <w:r>
        <w:rPr>
          <w:rFonts w:ascii="Arial" w:hAnsi="Arial" w:cs="Arial"/>
          <w:color w:val="000000"/>
          <w:sz w:val="24"/>
          <w:szCs w:val="24"/>
          <w:lang w:val="en-CA" w:eastAsia="en-GB"/>
        </w:rPr>
        <w:t xml:space="preserve"> (Centre for Genomics and Policy, McGill University) and Dr. Emmanuelle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CA" w:eastAsia="en-GB"/>
        </w:rPr>
        <w:t>Rial-Sebagg</w:t>
      </w:r>
      <w:proofErr w:type="spellEnd"/>
      <w:r>
        <w:rPr>
          <w:rFonts w:ascii="Arial" w:hAnsi="Arial" w:cs="Arial"/>
          <w:color w:val="000000"/>
          <w:sz w:val="24"/>
          <w:szCs w:val="24"/>
          <w:lang w:val="en-CA" w:eastAsia="en-GB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Permanent Researcher, </w:t>
      </w:r>
      <w:proofErr w:type="spellStart"/>
      <w:r>
        <w:rPr>
          <w:rFonts w:ascii="Arial" w:hAnsi="Arial" w:cs="Arial"/>
          <w:sz w:val="24"/>
          <w:szCs w:val="24"/>
        </w:rPr>
        <w:t>Inserm</w:t>
      </w:r>
      <w:proofErr w:type="spellEnd"/>
      <w:r>
        <w:rPr>
          <w:rFonts w:ascii="Arial" w:hAnsi="Arial" w:cs="Arial"/>
          <w:sz w:val="24"/>
          <w:szCs w:val="24"/>
        </w:rPr>
        <w:t xml:space="preserve"> &amp; Coordinator of the </w:t>
      </w:r>
      <w:proofErr w:type="spellStart"/>
      <w:r>
        <w:rPr>
          <w:rFonts w:ascii="Arial" w:hAnsi="Arial" w:cs="Arial"/>
          <w:sz w:val="24"/>
          <w:szCs w:val="24"/>
        </w:rPr>
        <w:t>EUcelLEX</w:t>
      </w:r>
      <w:proofErr w:type="spellEnd"/>
      <w:r>
        <w:rPr>
          <w:rFonts w:ascii="Arial" w:hAnsi="Arial" w:cs="Arial"/>
          <w:sz w:val="24"/>
          <w:szCs w:val="24"/>
        </w:rPr>
        <w:t xml:space="preserve"> project)</w:t>
      </w:r>
    </w:p>
    <w:p w:rsidR="00445F3A" w:rsidRDefault="00445F3A" w:rsidP="00445F3A"/>
    <w:p w:rsidR="008E7E34" w:rsidRDefault="008E7E34"/>
    <w:sectPr w:rsidR="008E7E34" w:rsidSect="00445F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7688"/>
    <w:multiLevelType w:val="multilevel"/>
    <w:tmpl w:val="4528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80225"/>
    <w:multiLevelType w:val="multilevel"/>
    <w:tmpl w:val="FCA8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3A6E76"/>
    <w:multiLevelType w:val="multilevel"/>
    <w:tmpl w:val="FB36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3A"/>
    <w:rsid w:val="00445F3A"/>
    <w:rsid w:val="008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F3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5F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F3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5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x@dph.ox.ac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ucellex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si2workspace.tghn.org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si2workspace.tghn.org/Events/Upcoming-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iholbrook</dc:creator>
  <cp:lastModifiedBy>iholbrook</cp:lastModifiedBy>
  <cp:revision>1</cp:revision>
  <dcterms:created xsi:type="dcterms:W3CDTF">2016-02-25T14:02:00Z</dcterms:created>
  <dcterms:modified xsi:type="dcterms:W3CDTF">2016-02-25T14:03:00Z</dcterms:modified>
</cp:coreProperties>
</file>